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15" w:rsidRDefault="00393D15" w:rsidP="00A74E44">
      <w:pPr>
        <w:pStyle w:val="Header"/>
        <w:ind w:left="1440"/>
        <w:rPr>
          <w:rFonts w:ascii="Arial" w:hAnsi="Arial" w:cs="Arial"/>
        </w:rPr>
      </w:pPr>
      <w:r w:rsidRPr="00DC5F8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72F9EC6" wp14:editId="38EAD00C">
            <wp:simplePos x="0" y="0"/>
            <wp:positionH relativeFrom="column">
              <wp:posOffset>-1400175</wp:posOffset>
            </wp:positionH>
            <wp:positionV relativeFrom="page">
              <wp:posOffset>447675</wp:posOffset>
            </wp:positionV>
            <wp:extent cx="1152525" cy="1104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F8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3C2617" wp14:editId="558E1001">
                <wp:simplePos x="0" y="0"/>
                <wp:positionH relativeFrom="column">
                  <wp:posOffset>-104775</wp:posOffset>
                </wp:positionH>
                <wp:positionV relativeFrom="paragraph">
                  <wp:posOffset>-3810</wp:posOffset>
                </wp:positionV>
                <wp:extent cx="0" cy="9829800"/>
                <wp:effectExtent l="0" t="0" r="0" b="38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.3pt" to="-8.25pt,7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" stroked="f"/>
            </w:pict>
          </mc:Fallback>
        </mc:AlternateContent>
      </w:r>
      <w:r w:rsidRPr="00DC5F8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4608D36D" wp14:editId="5BA3C700">
                <wp:simplePos x="0" y="0"/>
                <wp:positionH relativeFrom="column">
                  <wp:posOffset>-1304925</wp:posOffset>
                </wp:positionH>
                <wp:positionV relativeFrom="paragraph">
                  <wp:posOffset>7327265</wp:posOffset>
                </wp:positionV>
                <wp:extent cx="1079500" cy="2089785"/>
                <wp:effectExtent l="0" t="254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br/>
                              <w:t>EUMM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European Union Monitoring Mission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DE"/>
                              </w:rPr>
                              <w:t>Krtsanisi Residential Area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DE"/>
                              </w:rPr>
                              <w:t>49 Krtsanisi Street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Tbilisi, Georgia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P.O. Box No. 69 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0102 Tbilisi 2, Georgia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Tel: + 995 (8) 32243719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Fax: + 995 (8) 32243718</w:t>
                            </w:r>
                          </w:p>
                          <w:p w:rsidR="00393D15" w:rsidRDefault="00393D15" w:rsidP="00393D1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393D15" w:rsidRDefault="00A74E44" w:rsidP="00393D15">
                            <w:pPr>
                              <w:jc w:val="center"/>
                            </w:pPr>
                            <w:hyperlink r:id="rId9" w:history="1">
                              <w:r w:rsidR="00393D15">
                                <w:rPr>
                                  <w:rStyle w:val="Hyperlink"/>
                                  <w:rFonts w:ascii="Arial Narrow" w:hAnsi="Arial Narrow"/>
                                </w:rPr>
                                <w:t>www.eumm.eu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2.75pt;margin-top:576.95pt;width:85pt;height:164.5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" stroked="f">
                <v:textbox inset="0,0,0,0">
                  <w:txbxContent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br/>
                        <w:t>EUMM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European Union Monitoring Mission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de-DE"/>
                        </w:rPr>
                      </w:pP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de-DE"/>
                        </w:rPr>
                        <w:t>Krtsanisi Residential Area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de-DE"/>
                        </w:rPr>
                        <w:t>49 Krtsanisi Street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Tbilisi, Georgia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P.O. Box No. 69 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0102 Tbilisi 2, Georgia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Tel: + 995 (8) 32243719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Fax: + 995 (8) 32243718</w:t>
                      </w:r>
                    </w:p>
                    <w:p w:rsidR="00393D15" w:rsidRDefault="00393D15" w:rsidP="00393D1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393D15" w:rsidRDefault="008C64D4" w:rsidP="00393D15">
                      <w:pPr>
                        <w:jc w:val="center"/>
                      </w:pPr>
                      <w:hyperlink r:id="rId10" w:history="1">
                        <w:r w:rsidR="00393D15">
                          <w:rPr>
                            <w:rStyle w:val="Hyperlink"/>
                            <w:rFonts w:ascii="Arial Narrow" w:hAnsi="Arial Narrow"/>
                          </w:rPr>
                          <w:t>www.eumm.eu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74E44" w:rsidRPr="00DC5F89" w:rsidRDefault="00A74E44" w:rsidP="00A74E44">
      <w:pPr>
        <w:pStyle w:val="Header"/>
        <w:ind w:left="1440"/>
        <w:rPr>
          <w:rFonts w:ascii="Arial" w:hAnsi="Arial" w:cs="Arial"/>
        </w:rPr>
      </w:pPr>
    </w:p>
    <w:p w:rsidR="005C44F8" w:rsidRPr="00DC5F89" w:rsidRDefault="005C44F8" w:rsidP="00AD75BF">
      <w:pPr>
        <w:ind w:right="-592"/>
        <w:jc w:val="center"/>
        <w:rPr>
          <w:rFonts w:ascii="Arial" w:hAnsi="Arial" w:cs="Arial"/>
          <w:b/>
          <w:caps/>
          <w:sz w:val="28"/>
        </w:rPr>
      </w:pPr>
    </w:p>
    <w:p w:rsidR="0052332E" w:rsidRPr="00DC5F89" w:rsidRDefault="00393D15" w:rsidP="0052332E">
      <w:pPr>
        <w:ind w:right="-592"/>
        <w:jc w:val="center"/>
        <w:rPr>
          <w:rFonts w:ascii="Arial" w:hAnsi="Arial" w:cs="Arial"/>
          <w:b/>
          <w:caps/>
          <w:sz w:val="28"/>
        </w:rPr>
      </w:pPr>
      <w:r w:rsidRPr="00DC5F89">
        <w:rPr>
          <w:rFonts w:ascii="Arial" w:hAnsi="Arial" w:cs="Arial"/>
          <w:b/>
          <w:caps/>
          <w:sz w:val="28"/>
        </w:rPr>
        <w:t>Min</w:t>
      </w:r>
      <w:r w:rsidR="003620B2" w:rsidRPr="00DC5F89">
        <w:rPr>
          <w:rFonts w:ascii="Arial" w:hAnsi="Arial" w:cs="Arial"/>
          <w:b/>
          <w:caps/>
          <w:sz w:val="28"/>
        </w:rPr>
        <w:t>utes of the information meeting</w:t>
      </w:r>
      <w:r w:rsidR="0052332E" w:rsidRPr="00DC5F89">
        <w:rPr>
          <w:rFonts w:ascii="Arial" w:hAnsi="Arial" w:cs="Arial"/>
          <w:b/>
          <w:caps/>
          <w:sz w:val="28"/>
        </w:rPr>
        <w:t xml:space="preserve"> </w:t>
      </w:r>
    </w:p>
    <w:p w:rsidR="003620B2" w:rsidRPr="00DC5F89" w:rsidRDefault="003620B2" w:rsidP="0052332E">
      <w:pPr>
        <w:ind w:right="-592"/>
        <w:jc w:val="center"/>
        <w:rPr>
          <w:rFonts w:ascii="Arial" w:hAnsi="Arial" w:cs="Arial"/>
          <w:b/>
          <w:caps/>
          <w:sz w:val="26"/>
        </w:rPr>
      </w:pPr>
    </w:p>
    <w:p w:rsidR="00393D15" w:rsidRPr="00DC5F89" w:rsidRDefault="0052332E" w:rsidP="0052332E">
      <w:pPr>
        <w:ind w:right="-592"/>
        <w:jc w:val="center"/>
        <w:rPr>
          <w:rFonts w:ascii="Arial" w:hAnsi="Arial" w:cs="Arial"/>
          <w:b/>
          <w:sz w:val="26"/>
          <w:lang w:val="en-GB"/>
        </w:rPr>
      </w:pPr>
      <w:proofErr w:type="gramStart"/>
      <w:r w:rsidRPr="00DC5F89">
        <w:rPr>
          <w:rFonts w:ascii="Arial" w:hAnsi="Arial" w:cs="Arial"/>
          <w:b/>
          <w:sz w:val="26"/>
          <w:lang w:val="en-GB"/>
        </w:rPr>
        <w:t>Local Open Tender procedure</w:t>
      </w:r>
      <w:r w:rsidR="00A74E44">
        <w:rPr>
          <w:rFonts w:ascii="Arial" w:hAnsi="Arial" w:cs="Arial"/>
          <w:b/>
          <w:sz w:val="26"/>
          <w:lang w:val="en-GB"/>
        </w:rPr>
        <w:br/>
      </w:r>
      <w:r w:rsidRPr="00DC5F89">
        <w:rPr>
          <w:rFonts w:ascii="Arial" w:hAnsi="Arial" w:cs="Arial"/>
          <w:b/>
          <w:sz w:val="26"/>
          <w:lang w:val="en-GB"/>
        </w:rPr>
        <w:t>for supply contract for supply and delivery of visibility items with design for EUMM Georgia.</w:t>
      </w:r>
      <w:proofErr w:type="gramEnd"/>
    </w:p>
    <w:p w:rsidR="003620B2" w:rsidRPr="00DC5F89" w:rsidRDefault="003620B2" w:rsidP="0052332E">
      <w:pPr>
        <w:ind w:right="-592"/>
        <w:jc w:val="center"/>
        <w:rPr>
          <w:rFonts w:ascii="Arial" w:hAnsi="Arial" w:cs="Arial"/>
        </w:rPr>
      </w:pPr>
    </w:p>
    <w:p w:rsidR="00393D15" w:rsidRPr="00DC5F89" w:rsidRDefault="00393D15" w:rsidP="00393D15">
      <w:pPr>
        <w:ind w:right="-875"/>
        <w:rPr>
          <w:rFonts w:ascii="Arial" w:hAnsi="Arial" w:cs="Arial"/>
        </w:rPr>
      </w:pPr>
    </w:p>
    <w:p w:rsidR="00393D15" w:rsidRPr="00DC5F89" w:rsidRDefault="0052332E" w:rsidP="00AD75BF">
      <w:pPr>
        <w:ind w:right="-592"/>
        <w:rPr>
          <w:rFonts w:ascii="Arial" w:hAnsi="Arial" w:cs="Arial"/>
        </w:rPr>
      </w:pPr>
      <w:r w:rsidRPr="00DC5F89">
        <w:rPr>
          <w:rFonts w:ascii="Arial" w:hAnsi="Arial" w:cs="Arial"/>
        </w:rPr>
        <w:t>Publication</w:t>
      </w:r>
      <w:r w:rsidR="00064BFF" w:rsidRPr="00DC5F89">
        <w:rPr>
          <w:rFonts w:ascii="Arial" w:hAnsi="Arial" w:cs="Arial"/>
        </w:rPr>
        <w:t xml:space="preserve"> Nº: </w:t>
      </w:r>
      <w:r w:rsidRPr="00DC5F89">
        <w:rPr>
          <w:rFonts w:ascii="Arial" w:hAnsi="Arial" w:cs="Arial"/>
          <w:color w:val="000000"/>
          <w:lang w:val="en-GB" w:eastAsia="en-GB"/>
        </w:rPr>
        <w:t>EuropeAid136622/IH/SUP/GE</w:t>
      </w:r>
      <w:r w:rsidR="00546D3E" w:rsidRPr="00DC5F89">
        <w:rPr>
          <w:rFonts w:ascii="Arial" w:hAnsi="Arial" w:cs="Arial"/>
          <w:lang w:val="en-GB"/>
        </w:rPr>
        <w:br/>
      </w:r>
    </w:p>
    <w:p w:rsidR="00393D15" w:rsidRPr="00DC5F89" w:rsidRDefault="001C59B6" w:rsidP="00AD75BF">
      <w:pPr>
        <w:ind w:right="-592"/>
        <w:rPr>
          <w:rFonts w:ascii="Arial" w:hAnsi="Arial" w:cs="Arial"/>
          <w:lang w:val="en-GB"/>
        </w:rPr>
      </w:pPr>
      <w:r w:rsidRPr="00DC5F89">
        <w:rPr>
          <w:rFonts w:ascii="Arial" w:hAnsi="Arial" w:cs="Arial"/>
        </w:rPr>
        <w:t xml:space="preserve">Contract Nº: </w:t>
      </w:r>
      <w:r w:rsidR="0052332E" w:rsidRPr="00DC5F89">
        <w:rPr>
          <w:rFonts w:ascii="Arial" w:hAnsi="Arial" w:cs="Arial"/>
          <w:lang w:val="en-GB"/>
        </w:rPr>
        <w:t>EUMM-14-3459</w:t>
      </w:r>
    </w:p>
    <w:p w:rsidR="00546D3E" w:rsidRPr="00DC5F89" w:rsidRDefault="00546D3E" w:rsidP="00AD75BF">
      <w:pPr>
        <w:ind w:right="-592"/>
        <w:rPr>
          <w:rFonts w:ascii="Arial" w:hAnsi="Arial" w:cs="Arial"/>
        </w:rPr>
      </w:pPr>
    </w:p>
    <w:p w:rsidR="00393D15" w:rsidRPr="00DC5F89" w:rsidRDefault="001C59B6" w:rsidP="00AD75BF">
      <w:pPr>
        <w:ind w:right="-592"/>
        <w:rPr>
          <w:rFonts w:ascii="Arial" w:hAnsi="Arial" w:cs="Arial"/>
        </w:rPr>
      </w:pPr>
      <w:r w:rsidRPr="00DC5F89">
        <w:rPr>
          <w:rFonts w:ascii="Arial" w:hAnsi="Arial" w:cs="Arial"/>
        </w:rPr>
        <w:t xml:space="preserve">Date: </w:t>
      </w:r>
      <w:r w:rsidR="0052332E" w:rsidRPr="00DC5F89">
        <w:rPr>
          <w:rFonts w:ascii="Arial" w:hAnsi="Arial" w:cs="Arial"/>
        </w:rPr>
        <w:t>29 December 2014</w:t>
      </w:r>
    </w:p>
    <w:p w:rsidR="00393D15" w:rsidRPr="00DC5F89" w:rsidRDefault="00393D15" w:rsidP="00AD75BF">
      <w:pPr>
        <w:ind w:right="-592"/>
        <w:rPr>
          <w:rFonts w:ascii="Arial" w:hAnsi="Arial" w:cs="Arial"/>
        </w:rPr>
      </w:pPr>
    </w:p>
    <w:p w:rsidR="00393D15" w:rsidRPr="00DC5F89" w:rsidRDefault="002A0C2A" w:rsidP="00AD75BF">
      <w:pPr>
        <w:ind w:right="-592"/>
        <w:rPr>
          <w:rFonts w:ascii="Arial" w:hAnsi="Arial" w:cs="Arial"/>
        </w:rPr>
      </w:pPr>
      <w:r w:rsidRPr="00DC5F89">
        <w:rPr>
          <w:rFonts w:ascii="Arial" w:hAnsi="Arial" w:cs="Arial"/>
        </w:rPr>
        <w:t>Time: 1</w:t>
      </w:r>
      <w:r w:rsidR="00EA7788" w:rsidRPr="00DC5F89">
        <w:rPr>
          <w:rFonts w:ascii="Arial" w:hAnsi="Arial" w:cs="Arial"/>
        </w:rPr>
        <w:t>4</w:t>
      </w:r>
      <w:r w:rsidR="00393D15" w:rsidRPr="00DC5F89">
        <w:rPr>
          <w:rFonts w:ascii="Arial" w:hAnsi="Arial" w:cs="Arial"/>
        </w:rPr>
        <w:t>:00 hours (local time in Georgia)</w:t>
      </w:r>
    </w:p>
    <w:p w:rsidR="00393D15" w:rsidRPr="00DC5F89" w:rsidRDefault="00393D15" w:rsidP="00AD75BF">
      <w:pPr>
        <w:ind w:right="-592"/>
        <w:rPr>
          <w:rFonts w:ascii="Arial" w:hAnsi="Arial" w:cs="Arial"/>
        </w:rPr>
      </w:pPr>
    </w:p>
    <w:p w:rsidR="00393D15" w:rsidRPr="00DC5F89" w:rsidRDefault="00393D15" w:rsidP="00AD75BF">
      <w:pPr>
        <w:ind w:right="-592"/>
        <w:rPr>
          <w:rFonts w:ascii="Arial" w:hAnsi="Arial" w:cs="Arial"/>
        </w:rPr>
      </w:pPr>
      <w:r w:rsidRPr="00DC5F89">
        <w:rPr>
          <w:rFonts w:ascii="Arial" w:hAnsi="Arial" w:cs="Arial"/>
        </w:rPr>
        <w:t xml:space="preserve">Place: EUMM Head Office in Tbilisi (Georgia) </w:t>
      </w:r>
    </w:p>
    <w:p w:rsidR="00393D15" w:rsidRPr="00DC5F89" w:rsidRDefault="00393D15" w:rsidP="00AD75BF">
      <w:pPr>
        <w:ind w:right="-592"/>
        <w:jc w:val="center"/>
        <w:rPr>
          <w:rFonts w:ascii="Arial" w:hAnsi="Arial" w:cs="Arial"/>
        </w:rPr>
      </w:pPr>
    </w:p>
    <w:p w:rsidR="00393D15" w:rsidRPr="00DC5F89" w:rsidRDefault="00393D15" w:rsidP="00AD75BF">
      <w:pPr>
        <w:ind w:right="-592"/>
        <w:rPr>
          <w:rFonts w:ascii="Arial" w:hAnsi="Arial" w:cs="Arial"/>
        </w:rPr>
      </w:pPr>
    </w:p>
    <w:p w:rsidR="007D7B15" w:rsidRPr="00DC5F89" w:rsidRDefault="007D7B15" w:rsidP="00AD75BF">
      <w:pPr>
        <w:ind w:right="-592"/>
        <w:rPr>
          <w:rFonts w:ascii="Arial" w:hAnsi="Arial" w:cs="Arial"/>
        </w:rPr>
      </w:pPr>
      <w:r w:rsidRPr="00DC5F89">
        <w:rPr>
          <w:rFonts w:ascii="Arial" w:hAnsi="Arial" w:cs="Arial"/>
        </w:rPr>
        <w:t>______________________________________________________________</w:t>
      </w:r>
    </w:p>
    <w:p w:rsidR="00393D15" w:rsidRPr="00DC5F89" w:rsidRDefault="00393D15" w:rsidP="00AD75BF">
      <w:pPr>
        <w:ind w:right="-592"/>
        <w:jc w:val="both"/>
        <w:rPr>
          <w:rFonts w:ascii="Arial" w:hAnsi="Arial" w:cs="Arial"/>
        </w:rPr>
      </w:pPr>
    </w:p>
    <w:p w:rsidR="007D7B15" w:rsidRPr="00DC5F89" w:rsidRDefault="007D7B15" w:rsidP="00AD75BF">
      <w:pPr>
        <w:ind w:right="-592"/>
        <w:jc w:val="both"/>
        <w:rPr>
          <w:rFonts w:ascii="Arial" w:hAnsi="Arial" w:cs="Arial"/>
          <w:lang w:val="en-GB"/>
        </w:rPr>
      </w:pPr>
    </w:p>
    <w:p w:rsidR="001C59B6" w:rsidRPr="00DC5F89" w:rsidRDefault="001C59B6" w:rsidP="00AD75BF">
      <w:pPr>
        <w:ind w:right="-592"/>
        <w:jc w:val="both"/>
        <w:rPr>
          <w:rFonts w:ascii="Arial" w:hAnsi="Arial" w:cs="Arial"/>
        </w:rPr>
      </w:pPr>
      <w:r w:rsidRPr="00DC5F89">
        <w:rPr>
          <w:rFonts w:ascii="Arial" w:hAnsi="Arial" w:cs="Arial"/>
          <w:lang w:val="en-GB"/>
        </w:rPr>
        <w:t xml:space="preserve">An information meeting </w:t>
      </w:r>
      <w:r w:rsidR="007D7B15" w:rsidRPr="00DC5F89">
        <w:rPr>
          <w:rFonts w:ascii="Arial" w:hAnsi="Arial" w:cs="Arial"/>
          <w:lang w:val="en-GB"/>
        </w:rPr>
        <w:t xml:space="preserve">on the </w:t>
      </w:r>
      <w:r w:rsidR="002A0C2A" w:rsidRPr="00DC5F89">
        <w:rPr>
          <w:rFonts w:ascii="Arial" w:hAnsi="Arial" w:cs="Arial"/>
          <w:lang w:val="en-GB"/>
        </w:rPr>
        <w:t xml:space="preserve">subject </w:t>
      </w:r>
      <w:r w:rsidR="007D7B15" w:rsidRPr="00DC5F89">
        <w:rPr>
          <w:rFonts w:ascii="Arial" w:hAnsi="Arial" w:cs="Arial"/>
          <w:lang w:val="en-GB"/>
        </w:rPr>
        <w:t>T</w:t>
      </w:r>
      <w:r w:rsidRPr="00DC5F89">
        <w:rPr>
          <w:rFonts w:ascii="Arial" w:hAnsi="Arial" w:cs="Arial"/>
          <w:lang w:val="en-GB"/>
        </w:rPr>
        <w:t>ender</w:t>
      </w:r>
      <w:r w:rsidR="007D7B15" w:rsidRPr="00DC5F89">
        <w:rPr>
          <w:rFonts w:ascii="Arial" w:hAnsi="Arial" w:cs="Arial"/>
          <w:lang w:val="en-GB"/>
        </w:rPr>
        <w:t xml:space="preserve"> Nº </w:t>
      </w:r>
      <w:r w:rsidR="002A0C2A" w:rsidRPr="00DC5F89">
        <w:rPr>
          <w:rFonts w:ascii="Arial" w:hAnsi="Arial" w:cs="Arial"/>
        </w:rPr>
        <w:t>EUMM-1</w:t>
      </w:r>
      <w:r w:rsidR="007D739E" w:rsidRPr="00DC5F89">
        <w:rPr>
          <w:rFonts w:ascii="Arial" w:hAnsi="Arial" w:cs="Arial"/>
        </w:rPr>
        <w:t>4</w:t>
      </w:r>
      <w:r w:rsidR="002A0C2A" w:rsidRPr="00DC5F89">
        <w:rPr>
          <w:rFonts w:ascii="Arial" w:hAnsi="Arial" w:cs="Arial"/>
        </w:rPr>
        <w:t>-</w:t>
      </w:r>
      <w:r w:rsidR="0052332E" w:rsidRPr="00DC5F89">
        <w:rPr>
          <w:rFonts w:ascii="Arial" w:hAnsi="Arial" w:cs="Arial"/>
        </w:rPr>
        <w:t>3459</w:t>
      </w:r>
      <w:r w:rsidR="00546D3E" w:rsidRPr="00DC5F89">
        <w:rPr>
          <w:rFonts w:ascii="Arial" w:hAnsi="Arial" w:cs="Arial"/>
        </w:rPr>
        <w:t xml:space="preserve"> </w:t>
      </w:r>
      <w:r w:rsidRPr="00DC5F89">
        <w:rPr>
          <w:rFonts w:ascii="Arial" w:hAnsi="Arial" w:cs="Arial"/>
        </w:rPr>
        <w:t xml:space="preserve">was held at the EUMM head office in Tbilisi on </w:t>
      </w:r>
      <w:r w:rsidR="0052332E" w:rsidRPr="00DC5F89">
        <w:rPr>
          <w:rFonts w:ascii="Arial" w:hAnsi="Arial" w:cs="Arial"/>
        </w:rPr>
        <w:t xml:space="preserve">29 December </w:t>
      </w:r>
      <w:r w:rsidR="002A0C2A" w:rsidRPr="00DC5F89">
        <w:rPr>
          <w:rFonts w:ascii="Arial" w:hAnsi="Arial" w:cs="Arial"/>
        </w:rPr>
        <w:t>2014 at 14</w:t>
      </w:r>
      <w:r w:rsidRPr="00DC5F89">
        <w:rPr>
          <w:rFonts w:ascii="Arial" w:hAnsi="Arial" w:cs="Arial"/>
        </w:rPr>
        <w:t>:00 hours.</w:t>
      </w:r>
    </w:p>
    <w:p w:rsidR="001C59B6" w:rsidRPr="00DC5F89" w:rsidRDefault="001C59B6" w:rsidP="00AD75BF">
      <w:pPr>
        <w:ind w:right="-592"/>
        <w:jc w:val="both"/>
        <w:rPr>
          <w:rFonts w:ascii="Arial" w:hAnsi="Arial" w:cs="Arial"/>
        </w:rPr>
      </w:pPr>
    </w:p>
    <w:p w:rsidR="001C59B6" w:rsidRPr="00DC5F89" w:rsidRDefault="001C59B6" w:rsidP="00AD75BF">
      <w:p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>The purpose of this</w:t>
      </w:r>
      <w:r w:rsidR="00064BFF" w:rsidRPr="00DC5F89">
        <w:rPr>
          <w:rFonts w:ascii="Arial" w:hAnsi="Arial" w:cs="Arial"/>
          <w:lang w:val="en-GB"/>
        </w:rPr>
        <w:t xml:space="preserve"> information</w:t>
      </w:r>
      <w:r w:rsidRPr="00DC5F89">
        <w:rPr>
          <w:rFonts w:ascii="Arial" w:hAnsi="Arial" w:cs="Arial"/>
          <w:lang w:val="en-GB"/>
        </w:rPr>
        <w:t xml:space="preserve"> meeting was</w:t>
      </w:r>
      <w:r w:rsidR="007D7B15" w:rsidRPr="00DC5F89">
        <w:rPr>
          <w:rFonts w:ascii="Arial" w:hAnsi="Arial" w:cs="Arial"/>
          <w:lang w:val="en-GB"/>
        </w:rPr>
        <w:t xml:space="preserve"> to exchange views on the t</w:t>
      </w:r>
      <w:r w:rsidRPr="00DC5F89">
        <w:rPr>
          <w:rFonts w:ascii="Arial" w:hAnsi="Arial" w:cs="Arial"/>
          <w:lang w:val="en-GB"/>
        </w:rPr>
        <w:t>ender dossier with the prospective bidders present and to help them to:</w:t>
      </w:r>
    </w:p>
    <w:p w:rsidR="001C59B6" w:rsidRPr="00DC5F89" w:rsidRDefault="001C59B6" w:rsidP="00AD75BF">
      <w:pPr>
        <w:ind w:right="-592"/>
        <w:jc w:val="both"/>
        <w:rPr>
          <w:rFonts w:ascii="Arial" w:hAnsi="Arial" w:cs="Arial"/>
          <w:lang w:val="en-GB"/>
        </w:rPr>
      </w:pPr>
    </w:p>
    <w:p w:rsidR="001C59B6" w:rsidRPr="00DC5F89" w:rsidRDefault="001C59B6" w:rsidP="00064BFF">
      <w:pPr>
        <w:pStyle w:val="ListParagraph"/>
        <w:numPr>
          <w:ilvl w:val="0"/>
          <w:numId w:val="2"/>
        </w:numPr>
        <w:ind w:left="360"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>Understand the tender requirements in full;</w:t>
      </w:r>
    </w:p>
    <w:p w:rsidR="001C59B6" w:rsidRPr="00DC5F89" w:rsidRDefault="001C59B6" w:rsidP="00064BFF">
      <w:pPr>
        <w:ind w:right="-592"/>
        <w:jc w:val="both"/>
        <w:rPr>
          <w:rFonts w:ascii="Arial" w:hAnsi="Arial" w:cs="Arial"/>
          <w:lang w:val="en-GB"/>
        </w:rPr>
      </w:pPr>
    </w:p>
    <w:p w:rsidR="001C59B6" w:rsidRPr="00DC5F89" w:rsidRDefault="001C59B6" w:rsidP="00064BFF">
      <w:pPr>
        <w:pStyle w:val="ListParagraph"/>
        <w:numPr>
          <w:ilvl w:val="0"/>
          <w:numId w:val="2"/>
        </w:numPr>
        <w:ind w:left="360"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Assess </w:t>
      </w:r>
      <w:r w:rsidR="00E86F3E" w:rsidRPr="00DC5F89">
        <w:rPr>
          <w:rFonts w:ascii="Arial" w:hAnsi="Arial" w:cs="Arial"/>
          <w:lang w:val="en-GB"/>
        </w:rPr>
        <w:t>their own suitability to bid on</w:t>
      </w:r>
      <w:r w:rsidRPr="00DC5F89">
        <w:rPr>
          <w:rFonts w:ascii="Arial" w:hAnsi="Arial" w:cs="Arial"/>
          <w:lang w:val="en-GB"/>
        </w:rPr>
        <w:t xml:space="preserve"> the contract</w:t>
      </w:r>
      <w:r w:rsidR="00064BFF" w:rsidRPr="00DC5F89">
        <w:rPr>
          <w:rFonts w:ascii="Arial" w:hAnsi="Arial" w:cs="Arial"/>
          <w:lang w:val="en-GB"/>
        </w:rPr>
        <w:t xml:space="preserve"> for which this tender is</w:t>
      </w:r>
      <w:r w:rsidR="007D7B15" w:rsidRPr="00DC5F89">
        <w:rPr>
          <w:rFonts w:ascii="Arial" w:hAnsi="Arial" w:cs="Arial"/>
          <w:lang w:val="en-GB"/>
        </w:rPr>
        <w:t xml:space="preserve"> being</w:t>
      </w:r>
      <w:r w:rsidR="00064BFF" w:rsidRPr="00DC5F89">
        <w:rPr>
          <w:rFonts w:ascii="Arial" w:hAnsi="Arial" w:cs="Arial"/>
          <w:lang w:val="en-GB"/>
        </w:rPr>
        <w:t xml:space="preserve"> made</w:t>
      </w:r>
      <w:r w:rsidRPr="00DC5F89">
        <w:rPr>
          <w:rFonts w:ascii="Arial" w:hAnsi="Arial" w:cs="Arial"/>
          <w:lang w:val="en-GB"/>
        </w:rPr>
        <w:t>.</w:t>
      </w:r>
    </w:p>
    <w:p w:rsidR="001C59B6" w:rsidRPr="00DC5F89" w:rsidRDefault="001C59B6" w:rsidP="00AD75BF">
      <w:pPr>
        <w:ind w:right="-592"/>
        <w:jc w:val="both"/>
        <w:rPr>
          <w:rFonts w:ascii="Arial" w:hAnsi="Arial" w:cs="Arial"/>
          <w:lang w:val="en-GB"/>
        </w:rPr>
      </w:pPr>
    </w:p>
    <w:p w:rsidR="003F478D" w:rsidRPr="00DC5F89" w:rsidRDefault="00064BFF" w:rsidP="00AD75BF">
      <w:p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>Representatives from</w:t>
      </w:r>
      <w:r w:rsidR="00AD1254" w:rsidRPr="00DC5F89">
        <w:rPr>
          <w:rFonts w:ascii="Arial" w:hAnsi="Arial" w:cs="Arial"/>
          <w:lang w:val="en-GB"/>
        </w:rPr>
        <w:t xml:space="preserve"> </w:t>
      </w:r>
      <w:r w:rsidR="00546D3E" w:rsidRPr="00DC5F89">
        <w:rPr>
          <w:rFonts w:ascii="Arial" w:hAnsi="Arial" w:cs="Arial"/>
          <w:lang w:val="en-GB"/>
        </w:rPr>
        <w:t>1</w:t>
      </w:r>
      <w:r w:rsidRPr="00DC5F89">
        <w:rPr>
          <w:rFonts w:ascii="Arial" w:hAnsi="Arial" w:cs="Arial"/>
          <w:lang w:val="en-GB"/>
        </w:rPr>
        <w:t xml:space="preserve"> </w:t>
      </w:r>
      <w:r w:rsidR="00F03ADA" w:rsidRPr="00DC5F89">
        <w:rPr>
          <w:rFonts w:ascii="Arial" w:hAnsi="Arial" w:cs="Arial"/>
          <w:lang w:val="en-GB"/>
        </w:rPr>
        <w:t>compan</w:t>
      </w:r>
      <w:r w:rsidR="00546D3E" w:rsidRPr="00DC5F89">
        <w:rPr>
          <w:rFonts w:ascii="Arial" w:hAnsi="Arial" w:cs="Arial"/>
          <w:lang w:val="en-GB"/>
        </w:rPr>
        <w:t>y</w:t>
      </w:r>
      <w:r w:rsidRPr="00DC5F89">
        <w:rPr>
          <w:rFonts w:ascii="Arial" w:hAnsi="Arial" w:cs="Arial"/>
          <w:lang w:val="en-GB"/>
        </w:rPr>
        <w:t xml:space="preserve"> attended this informa</w:t>
      </w:r>
      <w:r w:rsidR="00811DC3" w:rsidRPr="00DC5F89">
        <w:rPr>
          <w:rFonts w:ascii="Arial" w:hAnsi="Arial" w:cs="Arial"/>
          <w:lang w:val="en-GB"/>
        </w:rPr>
        <w:t>tion meeting</w:t>
      </w:r>
      <w:r w:rsidR="003F478D" w:rsidRPr="00DC5F89">
        <w:rPr>
          <w:rFonts w:ascii="Arial" w:hAnsi="Arial" w:cs="Arial"/>
          <w:lang w:val="en-GB"/>
        </w:rPr>
        <w:t xml:space="preserve">: </w:t>
      </w:r>
    </w:p>
    <w:p w:rsidR="003F478D" w:rsidRPr="00DC5F89" w:rsidRDefault="0052332E" w:rsidP="0052332E">
      <w:pPr>
        <w:pStyle w:val="ListParagraph"/>
        <w:numPr>
          <w:ilvl w:val="0"/>
          <w:numId w:val="4"/>
        </w:numPr>
        <w:ind w:right="-592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Sheni </w:t>
      </w:r>
      <w:proofErr w:type="spellStart"/>
      <w:r w:rsidRPr="00DC5F89">
        <w:rPr>
          <w:rFonts w:ascii="Arial" w:hAnsi="Arial" w:cs="Arial"/>
          <w:lang w:val="en-GB"/>
        </w:rPr>
        <w:t>Dizaini</w:t>
      </w:r>
      <w:proofErr w:type="spellEnd"/>
      <w:r w:rsidR="00546D3E" w:rsidRPr="00DC5F89">
        <w:rPr>
          <w:rFonts w:ascii="Arial" w:hAnsi="Arial" w:cs="Arial"/>
          <w:lang w:val="en-GB"/>
        </w:rPr>
        <w:br/>
      </w:r>
    </w:p>
    <w:p w:rsidR="00064BFF" w:rsidRPr="00DC5F89" w:rsidRDefault="00546D3E" w:rsidP="00C27602">
      <w:p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EUMM procurement unit and </w:t>
      </w:r>
      <w:r w:rsidR="0052332E" w:rsidRPr="00DC5F89">
        <w:rPr>
          <w:rFonts w:ascii="Arial" w:hAnsi="Arial" w:cs="Arial"/>
          <w:lang w:val="en-GB"/>
        </w:rPr>
        <w:t>PPIU</w:t>
      </w:r>
      <w:r w:rsidRPr="00DC5F89">
        <w:rPr>
          <w:rFonts w:ascii="Arial" w:hAnsi="Arial" w:cs="Arial"/>
          <w:lang w:val="en-GB"/>
        </w:rPr>
        <w:t xml:space="preserve"> </w:t>
      </w:r>
      <w:r w:rsidR="00024A81" w:rsidRPr="00DC5F89">
        <w:rPr>
          <w:rFonts w:ascii="Arial" w:hAnsi="Arial" w:cs="Arial"/>
          <w:lang w:val="en-GB"/>
        </w:rPr>
        <w:t>representatives</w:t>
      </w:r>
      <w:r w:rsidR="00C27602" w:rsidRPr="00DC5F89">
        <w:rPr>
          <w:rFonts w:ascii="Arial" w:hAnsi="Arial" w:cs="Arial"/>
          <w:lang w:val="en-GB"/>
        </w:rPr>
        <w:t xml:space="preserve"> briefed the company representative about the administrative aspects of the tender dossier. </w:t>
      </w:r>
      <w:r w:rsidRPr="00DC5F89">
        <w:rPr>
          <w:rFonts w:ascii="Arial" w:hAnsi="Arial" w:cs="Arial"/>
          <w:lang w:val="en-GB"/>
        </w:rPr>
        <w:t xml:space="preserve">                                                           </w:t>
      </w:r>
      <w:r w:rsidRPr="00DC5F89">
        <w:rPr>
          <w:rFonts w:ascii="Arial" w:hAnsi="Arial" w:cs="Arial"/>
          <w:color w:val="FFFFFF" w:themeColor="background1"/>
          <w:lang w:val="en-GB"/>
        </w:rPr>
        <w:t>.</w:t>
      </w:r>
      <w:r w:rsidR="00C27602" w:rsidRPr="00DC5F89">
        <w:rPr>
          <w:rFonts w:ascii="Arial" w:hAnsi="Arial" w:cs="Arial"/>
          <w:lang w:val="en-GB"/>
        </w:rPr>
        <w:br/>
      </w:r>
      <w:r w:rsidR="00C27602" w:rsidRPr="00DC5F89">
        <w:rPr>
          <w:rFonts w:ascii="Arial" w:hAnsi="Arial" w:cs="Arial"/>
          <w:lang w:val="en-GB"/>
        </w:rPr>
        <w:br/>
      </w:r>
      <w:r w:rsidRPr="00DC5F89">
        <w:rPr>
          <w:rFonts w:ascii="Arial" w:hAnsi="Arial" w:cs="Arial"/>
          <w:lang w:val="en-GB"/>
        </w:rPr>
        <w:t>Few</w:t>
      </w:r>
      <w:r w:rsidR="007D739E" w:rsidRPr="00DC5F89">
        <w:rPr>
          <w:rFonts w:ascii="Arial" w:hAnsi="Arial" w:cs="Arial"/>
          <w:lang w:val="en-GB"/>
        </w:rPr>
        <w:t xml:space="preserve"> question</w:t>
      </w:r>
      <w:r w:rsidRPr="00DC5F89">
        <w:rPr>
          <w:rFonts w:ascii="Arial" w:hAnsi="Arial" w:cs="Arial"/>
          <w:lang w:val="en-GB"/>
        </w:rPr>
        <w:t>s</w:t>
      </w:r>
      <w:r w:rsidR="007D739E" w:rsidRPr="00DC5F89">
        <w:rPr>
          <w:rFonts w:ascii="Arial" w:hAnsi="Arial" w:cs="Arial"/>
          <w:lang w:val="en-GB"/>
        </w:rPr>
        <w:t xml:space="preserve"> had been raised during the meeting</w:t>
      </w:r>
      <w:r w:rsidR="0052332E" w:rsidRPr="00DC5F89">
        <w:rPr>
          <w:rFonts w:ascii="Arial" w:hAnsi="Arial" w:cs="Arial"/>
          <w:lang w:val="en-GB"/>
        </w:rPr>
        <w:t xml:space="preserve"> by the company representative</w:t>
      </w:r>
      <w:r w:rsidR="007D739E" w:rsidRPr="00DC5F89">
        <w:rPr>
          <w:rFonts w:ascii="Arial" w:hAnsi="Arial" w:cs="Arial"/>
          <w:lang w:val="en-GB"/>
        </w:rPr>
        <w:t xml:space="preserve">. </w:t>
      </w:r>
    </w:p>
    <w:p w:rsidR="00546D3E" w:rsidRPr="00DC5F89" w:rsidRDefault="00546D3E" w:rsidP="00C27602">
      <w:pPr>
        <w:ind w:right="-592"/>
        <w:jc w:val="both"/>
        <w:rPr>
          <w:rFonts w:ascii="Arial" w:hAnsi="Arial" w:cs="Arial"/>
          <w:lang w:val="en-GB"/>
        </w:rPr>
      </w:pPr>
    </w:p>
    <w:p w:rsidR="00546D3E" w:rsidRPr="00DC5F89" w:rsidRDefault="00546D3E" w:rsidP="00546D3E">
      <w:pPr>
        <w:pStyle w:val="ListParagraph"/>
        <w:numPr>
          <w:ilvl w:val="0"/>
          <w:numId w:val="5"/>
        </w:num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Question: </w:t>
      </w:r>
      <w:r w:rsidR="009C3127" w:rsidRPr="00DC5F89">
        <w:rPr>
          <w:rFonts w:ascii="Arial" w:hAnsi="Arial" w:cs="Arial"/>
          <w:b/>
          <w:u w:val="single"/>
          <w:lang w:val="en-GB"/>
        </w:rPr>
        <w:t>T-shirt</w:t>
      </w:r>
    </w:p>
    <w:p w:rsidR="00546D3E" w:rsidRPr="00DC5F89" w:rsidRDefault="009306AC" w:rsidP="003E0843">
      <w:pPr>
        <w:pStyle w:val="ListParagraph"/>
        <w:ind w:left="1276" w:right="-592" w:hanging="556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</w:rPr>
        <w:t xml:space="preserve">Should </w:t>
      </w:r>
      <w:r w:rsidR="005352DE" w:rsidRPr="00DC5F89">
        <w:rPr>
          <w:rFonts w:ascii="Arial" w:hAnsi="Arial" w:cs="Arial"/>
        </w:rPr>
        <w:t xml:space="preserve">the </w:t>
      </w:r>
      <w:r w:rsidRPr="00DC5F89">
        <w:rPr>
          <w:rFonts w:ascii="Arial" w:hAnsi="Arial" w:cs="Arial"/>
        </w:rPr>
        <w:t xml:space="preserve">color </w:t>
      </w:r>
      <w:r w:rsidR="0052332E" w:rsidRPr="00DC5F89">
        <w:rPr>
          <w:rFonts w:ascii="Arial" w:hAnsi="Arial" w:cs="Arial"/>
        </w:rPr>
        <w:t>of T-shirt (item no.12) be white?</w:t>
      </w:r>
    </w:p>
    <w:p w:rsidR="003E0843" w:rsidRPr="00DC5F89" w:rsidRDefault="00546D3E" w:rsidP="003E0843">
      <w:p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      </w:t>
      </w:r>
    </w:p>
    <w:p w:rsidR="003E0843" w:rsidRPr="00DC5F89" w:rsidRDefault="00546D3E" w:rsidP="003E0843">
      <w:pPr>
        <w:ind w:left="1701" w:right="-592" w:hanging="1560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 </w:t>
      </w:r>
      <w:r w:rsidR="009C3127" w:rsidRPr="00DC5F89">
        <w:rPr>
          <w:rFonts w:ascii="Arial" w:hAnsi="Arial" w:cs="Arial"/>
          <w:lang w:val="en-GB"/>
        </w:rPr>
        <w:t xml:space="preserve">        </w:t>
      </w:r>
      <w:r w:rsidRPr="00DC5F89">
        <w:rPr>
          <w:rFonts w:ascii="Arial" w:hAnsi="Arial" w:cs="Arial"/>
          <w:lang w:val="en-GB"/>
        </w:rPr>
        <w:t xml:space="preserve">Answer: </w:t>
      </w:r>
    </w:p>
    <w:p w:rsidR="0052332E" w:rsidRPr="00DC5F89" w:rsidRDefault="009C3127" w:rsidP="009C3127">
      <w:pPr>
        <w:ind w:left="709" w:right="-592"/>
        <w:jc w:val="both"/>
        <w:rPr>
          <w:rFonts w:ascii="Arial" w:hAnsi="Arial" w:cs="Arial"/>
          <w:bCs/>
        </w:rPr>
      </w:pPr>
      <w:r w:rsidRPr="00DC5F89">
        <w:rPr>
          <w:rFonts w:ascii="Arial" w:hAnsi="Arial" w:cs="Arial"/>
        </w:rPr>
        <w:t xml:space="preserve"> </w:t>
      </w:r>
      <w:r w:rsidR="0052332E" w:rsidRPr="00DC5F89">
        <w:rPr>
          <w:rFonts w:ascii="Arial" w:hAnsi="Arial" w:cs="Arial"/>
        </w:rPr>
        <w:t xml:space="preserve">Color of the T-shirt </w:t>
      </w:r>
      <w:r w:rsidR="00EE12D8" w:rsidRPr="00DC5F89">
        <w:rPr>
          <w:rFonts w:ascii="Arial" w:hAnsi="Arial" w:cs="Arial"/>
        </w:rPr>
        <w:t xml:space="preserve">is not </w:t>
      </w:r>
      <w:r w:rsidR="0052332E" w:rsidRPr="00DC5F89">
        <w:rPr>
          <w:rFonts w:ascii="Arial" w:hAnsi="Arial" w:cs="Arial"/>
        </w:rPr>
        <w:t>define</w:t>
      </w:r>
      <w:r w:rsidRPr="00DC5F89">
        <w:rPr>
          <w:rFonts w:ascii="Arial" w:hAnsi="Arial" w:cs="Arial"/>
        </w:rPr>
        <w:t>d</w:t>
      </w:r>
      <w:r w:rsidR="0052332E" w:rsidRPr="00DC5F89">
        <w:rPr>
          <w:rFonts w:ascii="Arial" w:hAnsi="Arial" w:cs="Arial"/>
        </w:rPr>
        <w:t xml:space="preserve"> in the techn</w:t>
      </w:r>
      <w:r w:rsidRPr="00DC5F89">
        <w:rPr>
          <w:rFonts w:ascii="Arial" w:hAnsi="Arial" w:cs="Arial"/>
        </w:rPr>
        <w:t>ical specifications. It will be</w:t>
      </w:r>
      <w:r w:rsidRPr="00DC5F89">
        <w:rPr>
          <w:rFonts w:ascii="Arial" w:hAnsi="Arial" w:cs="Arial"/>
        </w:rPr>
        <w:br/>
        <w:t xml:space="preserve"> </w:t>
      </w:r>
      <w:r w:rsidR="0052332E" w:rsidRPr="00DC5F89">
        <w:rPr>
          <w:rFonts w:ascii="Arial" w:hAnsi="Arial" w:cs="Arial"/>
        </w:rPr>
        <w:t xml:space="preserve">defined based on the design. </w:t>
      </w:r>
    </w:p>
    <w:p w:rsidR="003E0843" w:rsidRPr="00DC5F89" w:rsidRDefault="003E0843" w:rsidP="003E0843">
      <w:pPr>
        <w:ind w:left="993" w:right="-592" w:hanging="993"/>
        <w:jc w:val="both"/>
        <w:rPr>
          <w:rFonts w:ascii="Arial" w:hAnsi="Arial" w:cs="Arial"/>
          <w:bCs/>
        </w:rPr>
      </w:pPr>
    </w:p>
    <w:p w:rsidR="003E0843" w:rsidRPr="00DC5F89" w:rsidRDefault="003E0843" w:rsidP="009C3127">
      <w:pPr>
        <w:ind w:left="1276" w:right="-592" w:hanging="1276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      </w:t>
      </w:r>
      <w:bookmarkStart w:id="0" w:name="_GoBack"/>
      <w:bookmarkEnd w:id="0"/>
    </w:p>
    <w:p w:rsidR="00546D3E" w:rsidRPr="00DC5F89" w:rsidRDefault="00546D3E" w:rsidP="00546D3E">
      <w:pPr>
        <w:pStyle w:val="ListParagraph"/>
        <w:numPr>
          <w:ilvl w:val="0"/>
          <w:numId w:val="5"/>
        </w:num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Question: </w:t>
      </w:r>
      <w:r w:rsidR="002B7C51" w:rsidRPr="00DC5F89">
        <w:rPr>
          <w:rFonts w:ascii="Arial" w:hAnsi="Arial" w:cs="Arial"/>
          <w:b/>
          <w:lang w:val="en-GB"/>
        </w:rPr>
        <w:t>Samples</w:t>
      </w:r>
    </w:p>
    <w:p w:rsidR="00C24E7F" w:rsidRPr="00DC5F89" w:rsidRDefault="002B7C51" w:rsidP="00C24E7F">
      <w:pPr>
        <w:pStyle w:val="ListParagraph"/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>What kind of samples should be submitted</w:t>
      </w:r>
      <w:r w:rsidR="00D80BA0" w:rsidRPr="00DC5F89">
        <w:rPr>
          <w:rFonts w:ascii="Arial" w:hAnsi="Arial" w:cs="Arial"/>
          <w:lang w:val="en-GB"/>
        </w:rPr>
        <w:t>?</w:t>
      </w:r>
    </w:p>
    <w:p w:rsidR="00D80BA0" w:rsidRPr="00DC5F89" w:rsidRDefault="00546D3E" w:rsidP="00AD75BF">
      <w:p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lastRenderedPageBreak/>
        <w:t xml:space="preserve">         </w:t>
      </w:r>
    </w:p>
    <w:p w:rsidR="00CD52BF" w:rsidRPr="00DC5F89" w:rsidRDefault="00D80BA0" w:rsidP="00AD75BF">
      <w:p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         </w:t>
      </w:r>
      <w:r w:rsidR="00546D3E" w:rsidRPr="00DC5F89">
        <w:rPr>
          <w:rFonts w:ascii="Arial" w:hAnsi="Arial" w:cs="Arial"/>
          <w:lang w:val="en-GB"/>
        </w:rPr>
        <w:t xml:space="preserve">  Answer:</w:t>
      </w:r>
      <w:r w:rsidRPr="00DC5F89">
        <w:rPr>
          <w:rFonts w:ascii="Arial" w:hAnsi="Arial" w:cs="Arial"/>
          <w:lang w:val="en-GB"/>
        </w:rPr>
        <w:t xml:space="preserve"> </w:t>
      </w:r>
    </w:p>
    <w:p w:rsidR="00CD52BF" w:rsidRPr="00DC5F89" w:rsidRDefault="00CD52BF" w:rsidP="002B7C51">
      <w:p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         </w:t>
      </w:r>
      <w:r w:rsidR="005C2BA7" w:rsidRPr="00DC5F89">
        <w:rPr>
          <w:rFonts w:ascii="Arial" w:hAnsi="Arial" w:cs="Arial"/>
          <w:lang w:val="en-GB"/>
        </w:rPr>
        <w:t xml:space="preserve"> </w:t>
      </w:r>
      <w:r w:rsidRPr="00DC5F89">
        <w:rPr>
          <w:rFonts w:ascii="Arial" w:hAnsi="Arial" w:cs="Arial"/>
          <w:lang w:val="en-GB"/>
        </w:rPr>
        <w:t xml:space="preserve">  </w:t>
      </w:r>
      <w:r w:rsidR="002B7C51" w:rsidRPr="00DC5F89">
        <w:rPr>
          <w:rFonts w:ascii="Arial" w:hAnsi="Arial" w:cs="Arial"/>
          <w:lang w:val="en-GB"/>
        </w:rPr>
        <w:t xml:space="preserve">Samples should give </w:t>
      </w:r>
      <w:r w:rsidR="00A55368" w:rsidRPr="00DC5F89">
        <w:rPr>
          <w:rFonts w:ascii="Arial" w:hAnsi="Arial" w:cs="Arial"/>
          <w:lang w:val="en-GB"/>
        </w:rPr>
        <w:t>us a clear ide</w:t>
      </w:r>
      <w:r w:rsidR="00543748" w:rsidRPr="00DC5F89">
        <w:rPr>
          <w:rFonts w:ascii="Arial" w:hAnsi="Arial" w:cs="Arial"/>
          <w:lang w:val="en-GB"/>
        </w:rPr>
        <w:t>a</w:t>
      </w:r>
      <w:r w:rsidR="00A55368" w:rsidRPr="00DC5F89">
        <w:rPr>
          <w:rFonts w:ascii="Arial" w:hAnsi="Arial" w:cs="Arial"/>
          <w:lang w:val="en-GB"/>
        </w:rPr>
        <w:t xml:space="preserve"> of the material offered</w:t>
      </w:r>
      <w:r w:rsidRPr="00DC5F89">
        <w:rPr>
          <w:rFonts w:ascii="Arial" w:hAnsi="Arial" w:cs="Arial"/>
        </w:rPr>
        <w:t>.</w:t>
      </w:r>
      <w:r w:rsidR="002B7C51" w:rsidRPr="00DC5F89">
        <w:rPr>
          <w:rFonts w:ascii="Arial" w:hAnsi="Arial" w:cs="Arial"/>
        </w:rPr>
        <w:t xml:space="preserve"> Also, apart from </w:t>
      </w:r>
      <w:r w:rsidR="007F542E" w:rsidRPr="00DC5F89">
        <w:rPr>
          <w:rFonts w:ascii="Arial" w:hAnsi="Arial" w:cs="Arial"/>
        </w:rPr>
        <w:br/>
        <w:t xml:space="preserve">          </w:t>
      </w:r>
      <w:r w:rsidR="002C6521" w:rsidRPr="00DC5F89">
        <w:rPr>
          <w:rFonts w:ascii="Arial" w:hAnsi="Arial" w:cs="Arial"/>
        </w:rPr>
        <w:t xml:space="preserve"> </w:t>
      </w:r>
      <w:r w:rsidR="002B7C51" w:rsidRPr="00DC5F89">
        <w:rPr>
          <w:rFonts w:ascii="Arial" w:hAnsi="Arial" w:cs="Arial"/>
        </w:rPr>
        <w:t xml:space="preserve">the </w:t>
      </w:r>
      <w:r w:rsidR="00483CB2" w:rsidRPr="00DC5F89">
        <w:rPr>
          <w:rFonts w:ascii="Arial" w:hAnsi="Arial" w:cs="Arial"/>
        </w:rPr>
        <w:t>material,</w:t>
      </w:r>
      <w:r w:rsidR="002B7C51" w:rsidRPr="00DC5F89">
        <w:rPr>
          <w:rFonts w:ascii="Arial" w:hAnsi="Arial" w:cs="Arial"/>
        </w:rPr>
        <w:t xml:space="preserve"> we will check the printing quality. </w:t>
      </w:r>
    </w:p>
    <w:p w:rsidR="00D80BA0" w:rsidRPr="00DC5F89" w:rsidRDefault="00D80BA0" w:rsidP="00AD75BF">
      <w:pPr>
        <w:ind w:right="-592"/>
        <w:jc w:val="both"/>
        <w:rPr>
          <w:rFonts w:ascii="Arial" w:hAnsi="Arial" w:cs="Arial"/>
          <w:lang w:val="en-GB"/>
        </w:rPr>
      </w:pPr>
    </w:p>
    <w:p w:rsidR="00546D3E" w:rsidRPr="00DC5F89" w:rsidRDefault="00546D3E" w:rsidP="00546D3E">
      <w:pPr>
        <w:pStyle w:val="ListParagraph"/>
        <w:numPr>
          <w:ilvl w:val="0"/>
          <w:numId w:val="5"/>
        </w:numPr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Question: </w:t>
      </w:r>
      <w:r w:rsidRPr="00DC5F89">
        <w:rPr>
          <w:rFonts w:ascii="Arial" w:hAnsi="Arial" w:cs="Arial"/>
          <w:b/>
          <w:lang w:val="en-GB"/>
        </w:rPr>
        <w:t>VAT issue</w:t>
      </w:r>
    </w:p>
    <w:p w:rsidR="00C24E7F" w:rsidRPr="00DC5F89" w:rsidRDefault="000869D6" w:rsidP="000869D6">
      <w:pPr>
        <w:pStyle w:val="ListParagraph"/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 </w:t>
      </w:r>
      <w:r w:rsidR="00C24E7F" w:rsidRPr="00DC5F89">
        <w:rPr>
          <w:rFonts w:ascii="Arial" w:hAnsi="Arial" w:cs="Arial"/>
          <w:lang w:val="en-GB"/>
        </w:rPr>
        <w:t xml:space="preserve">Should the price for the item provided </w:t>
      </w:r>
      <w:r w:rsidR="00266EFD" w:rsidRPr="00DC5F89">
        <w:rPr>
          <w:rFonts w:ascii="Arial" w:hAnsi="Arial" w:cs="Arial"/>
          <w:lang w:val="en-GB"/>
        </w:rPr>
        <w:br/>
        <w:t xml:space="preserve"> </w:t>
      </w:r>
      <w:r w:rsidR="00C24E7F" w:rsidRPr="00DC5F89">
        <w:rPr>
          <w:rFonts w:ascii="Arial" w:hAnsi="Arial" w:cs="Arial"/>
          <w:lang w:val="en-GB"/>
        </w:rPr>
        <w:t xml:space="preserve">include VAT? </w:t>
      </w:r>
    </w:p>
    <w:p w:rsidR="00C24E7F" w:rsidRPr="00DC5F89" w:rsidRDefault="00C24E7F" w:rsidP="00C24E7F">
      <w:pPr>
        <w:pStyle w:val="ListParagraph"/>
        <w:ind w:right="-592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 xml:space="preserve"> </w:t>
      </w:r>
      <w:r w:rsidR="00266EFD" w:rsidRPr="00DC5F89">
        <w:rPr>
          <w:rFonts w:ascii="Arial" w:hAnsi="Arial" w:cs="Arial"/>
          <w:lang w:val="en-GB"/>
        </w:rPr>
        <w:t xml:space="preserve"> </w:t>
      </w:r>
    </w:p>
    <w:p w:rsidR="000869D6" w:rsidRPr="00DC5F89" w:rsidRDefault="00546D3E" w:rsidP="00C24E7F">
      <w:pPr>
        <w:pStyle w:val="ListParagraph"/>
        <w:ind w:left="1701" w:right="-592" w:hanging="981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>Answer:</w:t>
      </w:r>
      <w:r w:rsidR="00C24E7F" w:rsidRPr="00DC5F89">
        <w:rPr>
          <w:rFonts w:ascii="Arial" w:hAnsi="Arial" w:cs="Arial"/>
          <w:lang w:val="en-GB"/>
        </w:rPr>
        <w:t xml:space="preserve">  </w:t>
      </w:r>
    </w:p>
    <w:p w:rsidR="00546D3E" w:rsidRPr="00DC5F89" w:rsidRDefault="00C24E7F" w:rsidP="000869D6">
      <w:pPr>
        <w:pStyle w:val="ListParagraph"/>
        <w:ind w:left="709" w:right="-592" w:firstLine="11"/>
        <w:jc w:val="both"/>
        <w:rPr>
          <w:rFonts w:ascii="Arial" w:hAnsi="Arial" w:cs="Arial"/>
          <w:lang w:val="en-GB"/>
        </w:rPr>
      </w:pPr>
      <w:r w:rsidRPr="00DC5F89">
        <w:rPr>
          <w:rFonts w:ascii="Arial" w:hAnsi="Arial" w:cs="Arial"/>
          <w:lang w:val="en-GB"/>
        </w:rPr>
        <w:t>EUMM is VAT exempt, thus all items delivered to</w:t>
      </w:r>
      <w:r w:rsidR="00AA0E89" w:rsidRPr="00DC5F89">
        <w:rPr>
          <w:rFonts w:ascii="Arial" w:hAnsi="Arial" w:cs="Arial"/>
          <w:lang w:val="en-GB"/>
        </w:rPr>
        <w:t xml:space="preserve"> EUMM</w:t>
      </w:r>
      <w:r w:rsidRPr="00DC5F89">
        <w:rPr>
          <w:rFonts w:ascii="Arial" w:hAnsi="Arial" w:cs="Arial"/>
          <w:lang w:val="en-GB"/>
        </w:rPr>
        <w:t xml:space="preserve"> should be VAT free. </w:t>
      </w:r>
      <w:r w:rsidR="000869D6" w:rsidRPr="00DC5F89">
        <w:rPr>
          <w:rFonts w:ascii="Arial" w:hAnsi="Arial" w:cs="Arial"/>
          <w:lang w:val="en-GB"/>
        </w:rPr>
        <w:t xml:space="preserve"> </w:t>
      </w:r>
      <w:r w:rsidRPr="00DC5F89">
        <w:rPr>
          <w:rFonts w:ascii="Arial" w:hAnsi="Arial" w:cs="Arial"/>
          <w:lang w:val="en-GB"/>
        </w:rPr>
        <w:t xml:space="preserve">We can provide to the selected company all necessary documents on the issue.  </w:t>
      </w:r>
    </w:p>
    <w:p w:rsidR="00546D3E" w:rsidRPr="00DC5F89" w:rsidRDefault="00546D3E" w:rsidP="00546D3E">
      <w:pPr>
        <w:pStyle w:val="ListParagraph"/>
        <w:ind w:right="-592"/>
        <w:jc w:val="both"/>
        <w:rPr>
          <w:rFonts w:ascii="Arial" w:hAnsi="Arial" w:cs="Arial"/>
          <w:lang w:val="en-GB"/>
        </w:rPr>
      </w:pPr>
    </w:p>
    <w:p w:rsidR="006A751E" w:rsidRPr="00DC5F89" w:rsidRDefault="006A751E" w:rsidP="00393D15">
      <w:pPr>
        <w:pBdr>
          <w:bottom w:val="single" w:sz="12" w:space="1" w:color="auto"/>
        </w:pBdr>
        <w:ind w:right="-666"/>
        <w:jc w:val="both"/>
        <w:rPr>
          <w:rFonts w:ascii="Arial" w:hAnsi="Arial" w:cs="Arial"/>
        </w:rPr>
      </w:pPr>
    </w:p>
    <w:p w:rsidR="006A751E" w:rsidRPr="00DC5F89" w:rsidRDefault="006A751E" w:rsidP="00393D15">
      <w:pPr>
        <w:pBdr>
          <w:bottom w:val="single" w:sz="12" w:space="1" w:color="auto"/>
        </w:pBdr>
        <w:ind w:right="-666"/>
        <w:jc w:val="both"/>
        <w:rPr>
          <w:rFonts w:ascii="Arial" w:hAnsi="Arial" w:cs="Arial"/>
        </w:rPr>
      </w:pPr>
    </w:p>
    <w:p w:rsidR="006A751E" w:rsidRPr="00DC5F89" w:rsidRDefault="006A751E" w:rsidP="00393D15">
      <w:pPr>
        <w:pBdr>
          <w:bottom w:val="single" w:sz="12" w:space="1" w:color="auto"/>
        </w:pBdr>
        <w:ind w:right="-666"/>
        <w:jc w:val="both"/>
        <w:rPr>
          <w:rFonts w:ascii="Arial" w:hAnsi="Arial" w:cs="Arial"/>
        </w:rPr>
      </w:pPr>
    </w:p>
    <w:p w:rsidR="005C44F8" w:rsidRPr="00DC5F89" w:rsidRDefault="005C44F8" w:rsidP="00393D15">
      <w:pPr>
        <w:pBdr>
          <w:bottom w:val="single" w:sz="12" w:space="1" w:color="auto"/>
        </w:pBdr>
        <w:ind w:right="-666"/>
        <w:jc w:val="both"/>
        <w:rPr>
          <w:rFonts w:ascii="Arial" w:hAnsi="Arial" w:cs="Arial"/>
        </w:rPr>
      </w:pPr>
      <w:r w:rsidRPr="00DC5F89">
        <w:rPr>
          <w:rFonts w:ascii="Arial" w:hAnsi="Arial" w:cs="Arial"/>
        </w:rPr>
        <w:t>The information meeting was declared closed at 15:</w:t>
      </w:r>
      <w:r w:rsidR="00B43008" w:rsidRPr="00DC5F89">
        <w:rPr>
          <w:rFonts w:ascii="Arial" w:hAnsi="Arial" w:cs="Arial"/>
        </w:rPr>
        <w:t>0</w:t>
      </w:r>
      <w:r w:rsidR="002A0C2A" w:rsidRPr="00DC5F89">
        <w:rPr>
          <w:rFonts w:ascii="Arial" w:hAnsi="Arial" w:cs="Arial"/>
        </w:rPr>
        <w:t>0</w:t>
      </w:r>
      <w:r w:rsidRPr="00DC5F89">
        <w:rPr>
          <w:rFonts w:ascii="Arial" w:hAnsi="Arial" w:cs="Arial"/>
        </w:rPr>
        <w:t xml:space="preserve"> hours.</w:t>
      </w:r>
    </w:p>
    <w:p w:rsidR="005C44F8" w:rsidRPr="00DC5F89" w:rsidRDefault="005C44F8" w:rsidP="00393D15">
      <w:pPr>
        <w:pBdr>
          <w:bottom w:val="single" w:sz="12" w:space="1" w:color="auto"/>
        </w:pBdr>
        <w:ind w:right="-666"/>
        <w:jc w:val="both"/>
        <w:rPr>
          <w:rFonts w:ascii="Arial" w:hAnsi="Arial" w:cs="Arial"/>
        </w:rPr>
      </w:pPr>
    </w:p>
    <w:p w:rsidR="009E0B19" w:rsidRPr="00DC5F89" w:rsidRDefault="009E0B19" w:rsidP="00393D15">
      <w:pPr>
        <w:pBdr>
          <w:bottom w:val="single" w:sz="12" w:space="1" w:color="auto"/>
        </w:pBdr>
        <w:ind w:right="-666"/>
        <w:jc w:val="both"/>
        <w:rPr>
          <w:rFonts w:ascii="Arial" w:hAnsi="Arial" w:cs="Arial"/>
        </w:rPr>
      </w:pPr>
    </w:p>
    <w:p w:rsidR="00393D15" w:rsidRPr="00DC5F89" w:rsidRDefault="00393D15">
      <w:pPr>
        <w:rPr>
          <w:rFonts w:ascii="Arial" w:hAnsi="Arial" w:cs="Arial"/>
        </w:rPr>
      </w:pPr>
    </w:p>
    <w:sectPr w:rsidR="00393D15" w:rsidRPr="00DC5F89" w:rsidSect="009E0B19">
      <w:footerReference w:type="default" r:id="rId11"/>
      <w:pgSz w:w="11906" w:h="16838"/>
      <w:pgMar w:top="1440" w:right="1440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71" w:rsidRDefault="00593771" w:rsidP="00546D3E">
      <w:r>
        <w:separator/>
      </w:r>
    </w:p>
  </w:endnote>
  <w:endnote w:type="continuationSeparator" w:id="0">
    <w:p w:rsidR="00593771" w:rsidRDefault="00593771" w:rsidP="0054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88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6D3E" w:rsidRDefault="00546D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E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6D3E" w:rsidRDefault="00546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71" w:rsidRDefault="00593771" w:rsidP="00546D3E">
      <w:r>
        <w:separator/>
      </w:r>
    </w:p>
  </w:footnote>
  <w:footnote w:type="continuationSeparator" w:id="0">
    <w:p w:rsidR="00593771" w:rsidRDefault="00593771" w:rsidP="0054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C32"/>
    <w:multiLevelType w:val="hybridMultilevel"/>
    <w:tmpl w:val="63FC521A"/>
    <w:lvl w:ilvl="0" w:tplc="BA6437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E27"/>
    <w:multiLevelType w:val="hybridMultilevel"/>
    <w:tmpl w:val="B3240282"/>
    <w:lvl w:ilvl="0" w:tplc="472CC43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6558"/>
    <w:multiLevelType w:val="hybridMultilevel"/>
    <w:tmpl w:val="3988A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86B4F"/>
    <w:multiLevelType w:val="hybridMultilevel"/>
    <w:tmpl w:val="730E5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C5EB2"/>
    <w:multiLevelType w:val="hybridMultilevel"/>
    <w:tmpl w:val="8160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15"/>
    <w:rsid w:val="00024A81"/>
    <w:rsid w:val="00051840"/>
    <w:rsid w:val="00064BFF"/>
    <w:rsid w:val="00077A03"/>
    <w:rsid w:val="000869D6"/>
    <w:rsid w:val="00096311"/>
    <w:rsid w:val="000A10A1"/>
    <w:rsid w:val="000A5175"/>
    <w:rsid w:val="000B5D66"/>
    <w:rsid w:val="0015605E"/>
    <w:rsid w:val="00163AF1"/>
    <w:rsid w:val="001934D4"/>
    <w:rsid w:val="001C59B6"/>
    <w:rsid w:val="001E4284"/>
    <w:rsid w:val="001F421E"/>
    <w:rsid w:val="00232F99"/>
    <w:rsid w:val="00242DC4"/>
    <w:rsid w:val="0026176A"/>
    <w:rsid w:val="00266EFD"/>
    <w:rsid w:val="002742EF"/>
    <w:rsid w:val="002A0C2A"/>
    <w:rsid w:val="002B7C51"/>
    <w:rsid w:val="002B7CF9"/>
    <w:rsid w:val="002C56DD"/>
    <w:rsid w:val="002C6521"/>
    <w:rsid w:val="002F103B"/>
    <w:rsid w:val="002F1B91"/>
    <w:rsid w:val="00356F6F"/>
    <w:rsid w:val="00361009"/>
    <w:rsid w:val="00362021"/>
    <w:rsid w:val="003620B2"/>
    <w:rsid w:val="00393D15"/>
    <w:rsid w:val="003B2E83"/>
    <w:rsid w:val="003D5EDB"/>
    <w:rsid w:val="003E0843"/>
    <w:rsid w:val="003F044C"/>
    <w:rsid w:val="003F478D"/>
    <w:rsid w:val="004012F0"/>
    <w:rsid w:val="0047213A"/>
    <w:rsid w:val="00483CB2"/>
    <w:rsid w:val="0052332E"/>
    <w:rsid w:val="005352DE"/>
    <w:rsid w:val="00543748"/>
    <w:rsid w:val="00545E57"/>
    <w:rsid w:val="00546D3E"/>
    <w:rsid w:val="0059165E"/>
    <w:rsid w:val="00593771"/>
    <w:rsid w:val="005A4A91"/>
    <w:rsid w:val="005C1DFC"/>
    <w:rsid w:val="005C2BA7"/>
    <w:rsid w:val="005C44F8"/>
    <w:rsid w:val="005E3092"/>
    <w:rsid w:val="005E3645"/>
    <w:rsid w:val="005F1560"/>
    <w:rsid w:val="0066330E"/>
    <w:rsid w:val="006A05FA"/>
    <w:rsid w:val="006A751E"/>
    <w:rsid w:val="006C61E2"/>
    <w:rsid w:val="006D45E5"/>
    <w:rsid w:val="00724BD1"/>
    <w:rsid w:val="00794746"/>
    <w:rsid w:val="007D4933"/>
    <w:rsid w:val="007D739E"/>
    <w:rsid w:val="007D7B15"/>
    <w:rsid w:val="007F542E"/>
    <w:rsid w:val="00811DC3"/>
    <w:rsid w:val="00827166"/>
    <w:rsid w:val="00844770"/>
    <w:rsid w:val="008A0958"/>
    <w:rsid w:val="008C17A5"/>
    <w:rsid w:val="008C64D4"/>
    <w:rsid w:val="009306AC"/>
    <w:rsid w:val="00970D15"/>
    <w:rsid w:val="009A431B"/>
    <w:rsid w:val="009C3127"/>
    <w:rsid w:val="009E0B19"/>
    <w:rsid w:val="00A0345B"/>
    <w:rsid w:val="00A536EF"/>
    <w:rsid w:val="00A55368"/>
    <w:rsid w:val="00A567A3"/>
    <w:rsid w:val="00A74E44"/>
    <w:rsid w:val="00AA0E89"/>
    <w:rsid w:val="00AA5FE3"/>
    <w:rsid w:val="00AD1254"/>
    <w:rsid w:val="00AD75BF"/>
    <w:rsid w:val="00AF2838"/>
    <w:rsid w:val="00B43008"/>
    <w:rsid w:val="00B80248"/>
    <w:rsid w:val="00BF64F3"/>
    <w:rsid w:val="00BF6B35"/>
    <w:rsid w:val="00C24E7F"/>
    <w:rsid w:val="00C27602"/>
    <w:rsid w:val="00C477AF"/>
    <w:rsid w:val="00CB289A"/>
    <w:rsid w:val="00CD182D"/>
    <w:rsid w:val="00CD52BF"/>
    <w:rsid w:val="00CD722E"/>
    <w:rsid w:val="00CE0121"/>
    <w:rsid w:val="00D31AC3"/>
    <w:rsid w:val="00D4238D"/>
    <w:rsid w:val="00D57ABD"/>
    <w:rsid w:val="00D80BA0"/>
    <w:rsid w:val="00DA2592"/>
    <w:rsid w:val="00DC5F89"/>
    <w:rsid w:val="00DC6E39"/>
    <w:rsid w:val="00E45FD2"/>
    <w:rsid w:val="00E50323"/>
    <w:rsid w:val="00E569E4"/>
    <w:rsid w:val="00E720E6"/>
    <w:rsid w:val="00E86F3E"/>
    <w:rsid w:val="00EA7788"/>
    <w:rsid w:val="00EB3AEF"/>
    <w:rsid w:val="00EC7192"/>
    <w:rsid w:val="00EE12D8"/>
    <w:rsid w:val="00F031EB"/>
    <w:rsid w:val="00F03ADA"/>
    <w:rsid w:val="00F13F7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15"/>
    <w:pPr>
      <w:suppressAutoHyphens/>
      <w:spacing w:after="0" w:line="240" w:lineRule="auto"/>
    </w:pPr>
    <w:rPr>
      <w:rFonts w:ascii="Garamond" w:eastAsia="Times New Roman" w:hAnsi="Garamond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3D15"/>
    <w:rPr>
      <w:color w:val="0000FF"/>
      <w:u w:val="single"/>
    </w:rPr>
  </w:style>
  <w:style w:type="paragraph" w:styleId="Header">
    <w:name w:val="header"/>
    <w:basedOn w:val="Normal"/>
    <w:link w:val="HeaderChar"/>
    <w:rsid w:val="00393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3D15"/>
    <w:rPr>
      <w:rFonts w:ascii="Garamond" w:eastAsia="Times New Roman" w:hAnsi="Garamond" w:cs="Times New Roman"/>
      <w:lang w:val="en-US" w:eastAsia="ar-SA"/>
    </w:rPr>
  </w:style>
  <w:style w:type="paragraph" w:styleId="ListParagraph">
    <w:name w:val="List Paragraph"/>
    <w:basedOn w:val="Normal"/>
    <w:uiPriority w:val="34"/>
    <w:qFormat/>
    <w:rsid w:val="00064B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6D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D3E"/>
    <w:rPr>
      <w:rFonts w:ascii="Garamond" w:eastAsia="Times New Roman" w:hAnsi="Garamond" w:cs="Times New Roman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15"/>
    <w:pPr>
      <w:suppressAutoHyphens/>
      <w:spacing w:after="0" w:line="240" w:lineRule="auto"/>
    </w:pPr>
    <w:rPr>
      <w:rFonts w:ascii="Garamond" w:eastAsia="Times New Roman" w:hAnsi="Garamond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3D15"/>
    <w:rPr>
      <w:color w:val="0000FF"/>
      <w:u w:val="single"/>
    </w:rPr>
  </w:style>
  <w:style w:type="paragraph" w:styleId="Header">
    <w:name w:val="header"/>
    <w:basedOn w:val="Normal"/>
    <w:link w:val="HeaderChar"/>
    <w:rsid w:val="00393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3D15"/>
    <w:rPr>
      <w:rFonts w:ascii="Garamond" w:eastAsia="Times New Roman" w:hAnsi="Garamond" w:cs="Times New Roman"/>
      <w:lang w:val="en-US" w:eastAsia="ar-SA"/>
    </w:rPr>
  </w:style>
  <w:style w:type="paragraph" w:styleId="ListParagraph">
    <w:name w:val="List Paragraph"/>
    <w:basedOn w:val="Normal"/>
    <w:uiPriority w:val="34"/>
    <w:qFormat/>
    <w:rsid w:val="00064B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6D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D3E"/>
    <w:rPr>
      <w:rFonts w:ascii="Garamond" w:eastAsia="Times New Roman" w:hAnsi="Garamond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mm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mm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EUMM Georgia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Puig-Vall</dc:creator>
  <cp:lastModifiedBy>Ketevan Albekioni</cp:lastModifiedBy>
  <cp:revision>4</cp:revision>
  <cp:lastPrinted>2014-11-12T11:13:00Z</cp:lastPrinted>
  <dcterms:created xsi:type="dcterms:W3CDTF">2015-01-14T07:19:00Z</dcterms:created>
  <dcterms:modified xsi:type="dcterms:W3CDTF">2015-01-14T07:23:00Z</dcterms:modified>
</cp:coreProperties>
</file>